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E3" w:rsidRDefault="00A51BD8" w:rsidP="00A267E3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.9pt;margin-top:3.05pt;width:71.2pt;height:78.55pt;z-index:251657728">
            <v:imagedata r:id="rId7" o:title=""/>
          </v:shape>
          <o:OLEObject Type="Embed" ProgID="MSPhotoEd.3" ShapeID="_x0000_s1027" DrawAspect="Content" ObjectID="_1609062458" r:id="rId8"/>
        </w:pict>
      </w:r>
      <w:r w:rsidR="00ED1D1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1068705</wp:posOffset>
                </wp:positionH>
                <wp:positionV relativeFrom="paragraph">
                  <wp:posOffset>50800</wp:posOffset>
                </wp:positionV>
                <wp:extent cx="4277360" cy="985520"/>
                <wp:effectExtent l="1905" t="3175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736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7E3" w:rsidRPr="00E16FBD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6FBD">
                              <w:rPr>
                                <w:b/>
                              </w:rPr>
                              <w:t>MINISTÉRIO DA EDUCAÇÃO</w:t>
                            </w:r>
                          </w:p>
                          <w:p w:rsidR="00A267E3" w:rsidRPr="00E16FBD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6FBD">
                              <w:rPr>
                                <w:b/>
                              </w:rPr>
                              <w:t>UNIVERSIDADE FEDERAL DE GOIÁS</w:t>
                            </w:r>
                          </w:p>
                          <w:p w:rsidR="00A267E3" w:rsidRPr="00E16FBD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6FBD">
                              <w:rPr>
                                <w:b/>
                              </w:rPr>
                              <w:t>ESCOLA DE AGRONOMIA</w:t>
                            </w:r>
                          </w:p>
                          <w:p w:rsidR="00A267E3" w:rsidRPr="00E16FBD" w:rsidRDefault="00A36AB7" w:rsidP="00A267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16FBD">
                              <w:rPr>
                                <w:b/>
                              </w:rPr>
                              <w:t>CURSO DE AGRONOMIA</w:t>
                            </w:r>
                          </w:p>
                          <w:p w:rsidR="00A267E3" w:rsidRPr="00E16FBD" w:rsidRDefault="00A267E3" w:rsidP="00F86B22">
                            <w:pPr>
                              <w:spacing w:before="120"/>
                            </w:pPr>
                          </w:p>
                          <w:p w:rsidR="00A267E3" w:rsidRPr="00E16FBD" w:rsidRDefault="00A267E3" w:rsidP="00A267E3">
                            <w:pPr>
                              <w:jc w:val="center"/>
                              <w:rPr>
                                <w:spacing w:val="8"/>
                                <w:sz w:val="10"/>
                                <w:szCs w:val="10"/>
                              </w:rPr>
                            </w:pPr>
                          </w:p>
                          <w:p w:rsidR="00A267E3" w:rsidRPr="00E16FBD" w:rsidRDefault="00A267E3" w:rsidP="00A267E3">
                            <w:pPr>
                              <w:jc w:val="center"/>
                              <w:rPr>
                                <w:spacing w:val="8"/>
                                <w:sz w:val="10"/>
                                <w:szCs w:val="10"/>
                              </w:rPr>
                            </w:pPr>
                          </w:p>
                          <w:p w:rsidR="00A267E3" w:rsidRPr="00E16FBD" w:rsidRDefault="00A267E3" w:rsidP="00A267E3">
                            <w:pPr>
                              <w:pStyle w:val="Cabealho"/>
                              <w:ind w:left="1560" w:hanging="156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A267E3" w:rsidRPr="00E16FBD" w:rsidRDefault="00A267E3" w:rsidP="00A267E3">
                            <w:pPr>
                              <w:jc w:val="center"/>
                              <w:rPr>
                                <w:spacing w:val="8"/>
                                <w:sz w:val="20"/>
                                <w:szCs w:val="20"/>
                              </w:rPr>
                            </w:pPr>
                          </w:p>
                          <w:p w:rsidR="00A267E3" w:rsidRPr="00E16FBD" w:rsidRDefault="00A267E3" w:rsidP="00A267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15pt;margin-top:4pt;width:336.8pt;height:7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1DO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" stroked="f">
                <v:textbox>
                  <w:txbxContent>
                    <w:p w:rsidR="00A267E3" w:rsidRPr="00E16FBD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E16FBD">
                        <w:rPr>
                          <w:b/>
                        </w:rPr>
                        <w:t>MINISTÉRIO DA EDUCAÇÃO</w:t>
                      </w:r>
                    </w:p>
                    <w:p w:rsidR="00A267E3" w:rsidRPr="00E16FBD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E16FBD">
                        <w:rPr>
                          <w:b/>
                        </w:rPr>
                        <w:t>UNIVERSIDADE FEDERAL DE GOIÁS</w:t>
                      </w:r>
                    </w:p>
                    <w:p w:rsidR="00A267E3" w:rsidRPr="00E16FBD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E16FBD">
                        <w:rPr>
                          <w:b/>
                        </w:rPr>
                        <w:t>ESCOLA DE AGRONOMIA</w:t>
                      </w:r>
                    </w:p>
                    <w:p w:rsidR="00A267E3" w:rsidRPr="00E16FBD" w:rsidRDefault="00A36AB7" w:rsidP="00A267E3">
                      <w:pPr>
                        <w:jc w:val="center"/>
                        <w:rPr>
                          <w:b/>
                        </w:rPr>
                      </w:pPr>
                      <w:r w:rsidRPr="00E16FBD">
                        <w:rPr>
                          <w:b/>
                        </w:rPr>
                        <w:t>CURSO DE AGRONOMIA</w:t>
                      </w:r>
                    </w:p>
                    <w:p w:rsidR="00A267E3" w:rsidRPr="00E16FBD" w:rsidRDefault="00A267E3" w:rsidP="00F86B22">
                      <w:pPr>
                        <w:spacing w:before="120"/>
                      </w:pPr>
                    </w:p>
                    <w:p w:rsidR="00A267E3" w:rsidRPr="00E16FBD" w:rsidRDefault="00A267E3" w:rsidP="00A267E3">
                      <w:pPr>
                        <w:jc w:val="center"/>
                        <w:rPr>
                          <w:spacing w:val="8"/>
                          <w:sz w:val="10"/>
                          <w:szCs w:val="10"/>
                        </w:rPr>
                      </w:pPr>
                    </w:p>
                    <w:p w:rsidR="00A267E3" w:rsidRPr="00E16FBD" w:rsidRDefault="00A267E3" w:rsidP="00A267E3">
                      <w:pPr>
                        <w:jc w:val="center"/>
                        <w:rPr>
                          <w:spacing w:val="8"/>
                          <w:sz w:val="10"/>
                          <w:szCs w:val="10"/>
                        </w:rPr>
                      </w:pPr>
                    </w:p>
                    <w:p w:rsidR="00A267E3" w:rsidRPr="00E16FBD" w:rsidRDefault="00A267E3" w:rsidP="00A267E3">
                      <w:pPr>
                        <w:pStyle w:val="Cabealho"/>
                        <w:ind w:left="1560" w:hanging="1560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:rsidR="00A267E3" w:rsidRPr="00E16FBD" w:rsidRDefault="00A267E3" w:rsidP="00A267E3">
                      <w:pPr>
                        <w:jc w:val="center"/>
                        <w:rPr>
                          <w:spacing w:val="8"/>
                          <w:sz w:val="20"/>
                          <w:szCs w:val="20"/>
                        </w:rPr>
                      </w:pPr>
                    </w:p>
                    <w:p w:rsidR="00A267E3" w:rsidRPr="00E16FBD" w:rsidRDefault="00A267E3" w:rsidP="00A267E3"/>
                  </w:txbxContent>
                </v:textbox>
              </v:shape>
            </w:pict>
          </mc:Fallback>
        </mc:AlternateContent>
      </w:r>
      <w:r w:rsidR="00ED1D1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-10160</wp:posOffset>
                </wp:positionV>
                <wp:extent cx="1997710" cy="1216025"/>
                <wp:effectExtent l="0" t="0" r="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7710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7E3" w:rsidRDefault="00053B77" w:rsidP="00C41398">
                            <w:pPr>
                              <w:ind w:left="-284" w:right="903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>
                                  <wp:extent cx="872490" cy="1124585"/>
                                  <wp:effectExtent l="19050" t="0" r="3810" b="0"/>
                                  <wp:docPr id="1" name="Imagem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490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12.2pt;margin-top:-.8pt;width:157.3pt;height:9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" stroked="f">
                <v:textbox style="mso-fit-shape-to-text:t">
                  <w:txbxContent>
                    <w:p w:rsidR="00A267E3" w:rsidRDefault="00053B77" w:rsidP="00C41398">
                      <w:pPr>
                        <w:ind w:left="-284" w:right="903"/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>
                            <wp:extent cx="872490" cy="1124585"/>
                            <wp:effectExtent l="19050" t="0" r="3810" b="0"/>
                            <wp:docPr id="1" name="Imagem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490" cy="112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267E3" w:rsidRDefault="00A267E3" w:rsidP="00A267E3"/>
    <w:p w:rsidR="00A267E3" w:rsidRDefault="00A267E3" w:rsidP="00A267E3"/>
    <w:p w:rsidR="00A267E3" w:rsidRPr="008934E4" w:rsidRDefault="00A267E3" w:rsidP="00A267E3">
      <w:pPr>
        <w:rPr>
          <w:rFonts w:ascii="Arial" w:hAnsi="Arial" w:cs="Arial"/>
        </w:rPr>
      </w:pPr>
    </w:p>
    <w:p w:rsidR="00A267E3" w:rsidRDefault="00A267E3" w:rsidP="00A267E3">
      <w:pPr>
        <w:jc w:val="center"/>
        <w:rPr>
          <w:rFonts w:ascii="Arial" w:hAnsi="Arial" w:cs="Arial"/>
        </w:rPr>
      </w:pPr>
    </w:p>
    <w:p w:rsidR="00A267E3" w:rsidRDefault="00A267E3" w:rsidP="00A267E3">
      <w:pPr>
        <w:jc w:val="center"/>
        <w:rPr>
          <w:rFonts w:ascii="Arial" w:hAnsi="Arial" w:cs="Arial"/>
        </w:rPr>
      </w:pPr>
    </w:p>
    <w:p w:rsidR="00A267E3" w:rsidRDefault="00A267E3" w:rsidP="00A267E3">
      <w:pPr>
        <w:jc w:val="center"/>
        <w:rPr>
          <w:rFonts w:ascii="Arial" w:hAnsi="Arial" w:cs="Arial"/>
        </w:rPr>
      </w:pPr>
    </w:p>
    <w:p w:rsidR="00E16FBD" w:rsidRDefault="00E16FBD" w:rsidP="00E16FBD">
      <w:pPr>
        <w:jc w:val="center"/>
        <w:rPr>
          <w:b/>
          <w:szCs w:val="22"/>
        </w:rPr>
      </w:pPr>
      <w:r w:rsidRPr="00E16FBD">
        <w:rPr>
          <w:b/>
          <w:szCs w:val="22"/>
        </w:rPr>
        <w:t>TRABALHO DE CONCLUSÃO DE CURSO - TCC II</w:t>
      </w:r>
    </w:p>
    <w:p w:rsidR="00E16FBD" w:rsidRPr="00E16FBD" w:rsidRDefault="00E16FBD" w:rsidP="00E16FBD">
      <w:pPr>
        <w:jc w:val="center"/>
        <w:rPr>
          <w:b/>
          <w:szCs w:val="22"/>
        </w:rPr>
      </w:pPr>
    </w:p>
    <w:p w:rsidR="00A267E3" w:rsidRDefault="00A267E3" w:rsidP="00A267E3">
      <w:pPr>
        <w:jc w:val="center"/>
        <w:rPr>
          <w:b/>
          <w:szCs w:val="22"/>
        </w:rPr>
      </w:pPr>
      <w:r w:rsidRPr="00E16FBD">
        <w:rPr>
          <w:b/>
          <w:szCs w:val="22"/>
        </w:rPr>
        <w:t xml:space="preserve">FICHA DE AVALIAÇÃO INDIVIDUAL DA APRESENTAÇÃO </w:t>
      </w:r>
      <w:r w:rsidR="00E16FBD">
        <w:rPr>
          <w:b/>
          <w:szCs w:val="22"/>
        </w:rPr>
        <w:t>E DEFESA PELA COMISSÃO JULGADORA</w:t>
      </w:r>
    </w:p>
    <w:p w:rsidR="00E16FBD" w:rsidRPr="00E16FBD" w:rsidRDefault="00E16FBD" w:rsidP="00A267E3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142"/>
        <w:gridCol w:w="283"/>
        <w:gridCol w:w="142"/>
        <w:gridCol w:w="2835"/>
        <w:gridCol w:w="709"/>
        <w:gridCol w:w="1533"/>
        <w:gridCol w:w="2996"/>
      </w:tblGrid>
      <w:tr w:rsidR="00A267E3" w:rsidRPr="00E16FBD" w:rsidTr="009A0FB1">
        <w:tc>
          <w:tcPr>
            <w:tcW w:w="1809" w:type="dxa"/>
            <w:gridSpan w:val="4"/>
          </w:tcPr>
          <w:p w:rsidR="00A267E3" w:rsidRPr="00E16FBD" w:rsidRDefault="00A36AB7" w:rsidP="00A36AB7">
            <w:pPr>
              <w:ind w:left="-57" w:right="-57"/>
            </w:pPr>
            <w:proofErr w:type="gramStart"/>
            <w:r w:rsidRPr="00E16FBD">
              <w:t>Acadêmico</w:t>
            </w:r>
            <w:r w:rsidR="00A267E3" w:rsidRPr="00E16FBD">
              <w:t>(</w:t>
            </w:r>
            <w:proofErr w:type="gramEnd"/>
            <w:r w:rsidR="00A267E3" w:rsidRPr="00E16FBD">
              <w:t xml:space="preserve">a):  </w:t>
            </w:r>
          </w:p>
        </w:tc>
        <w:tc>
          <w:tcPr>
            <w:tcW w:w="8215" w:type="dxa"/>
            <w:gridSpan w:val="5"/>
            <w:tcBorders>
              <w:bottom w:val="single" w:sz="4" w:space="0" w:color="auto"/>
            </w:tcBorders>
          </w:tcPr>
          <w:p w:rsidR="00A267E3" w:rsidRPr="00E16FBD" w:rsidRDefault="00A267E3" w:rsidP="009A0FB1"/>
        </w:tc>
      </w:tr>
      <w:tr w:rsidR="00A267E3" w:rsidRPr="00E16FBD" w:rsidTr="009A0FB1">
        <w:tc>
          <w:tcPr>
            <w:tcW w:w="1526" w:type="dxa"/>
            <w:gridSpan w:val="3"/>
          </w:tcPr>
          <w:p w:rsidR="00A267E3" w:rsidRPr="00E16FBD" w:rsidRDefault="00A267E3" w:rsidP="00CD1E7D">
            <w:pPr>
              <w:spacing w:before="200"/>
              <w:ind w:left="-57" w:right="-57"/>
            </w:pPr>
            <w:proofErr w:type="gramStart"/>
            <w:r w:rsidRPr="00E16FBD">
              <w:t>Avaliador(</w:t>
            </w:r>
            <w:proofErr w:type="gramEnd"/>
            <w:r w:rsidRPr="00E16FBD">
              <w:t xml:space="preserve">a): </w:t>
            </w:r>
          </w:p>
        </w:tc>
        <w:tc>
          <w:tcPr>
            <w:tcW w:w="8498" w:type="dxa"/>
            <w:gridSpan w:val="6"/>
            <w:tcBorders>
              <w:bottom w:val="single" w:sz="4" w:space="0" w:color="auto"/>
            </w:tcBorders>
          </w:tcPr>
          <w:p w:rsidR="00A267E3" w:rsidRPr="00E16FBD" w:rsidRDefault="00A267E3" w:rsidP="00CD1E7D">
            <w:pPr>
              <w:spacing w:before="200"/>
              <w:ind w:left="-57" w:right="-57"/>
            </w:pPr>
          </w:p>
        </w:tc>
      </w:tr>
      <w:tr w:rsidR="00A267E3" w:rsidRPr="00E16FBD" w:rsidTr="009A0FB1">
        <w:trPr>
          <w:gridAfter w:val="1"/>
          <w:wAfter w:w="2996" w:type="dxa"/>
        </w:trPr>
        <w:tc>
          <w:tcPr>
            <w:tcW w:w="817" w:type="dxa"/>
          </w:tcPr>
          <w:p w:rsidR="00A267E3" w:rsidRPr="00E16FBD" w:rsidRDefault="00A36AB7" w:rsidP="00CD1E7D">
            <w:pPr>
              <w:spacing w:before="200"/>
              <w:ind w:left="-57" w:right="-57"/>
            </w:pPr>
            <w:r w:rsidRPr="00E16FBD">
              <w:t>Data: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267E3" w:rsidRPr="00E16FBD" w:rsidRDefault="00A267E3" w:rsidP="00CD1E7D">
            <w:pPr>
              <w:spacing w:before="200"/>
              <w:ind w:left="-57" w:right="-57"/>
            </w:pPr>
          </w:p>
        </w:tc>
        <w:tc>
          <w:tcPr>
            <w:tcW w:w="567" w:type="dxa"/>
            <w:gridSpan w:val="3"/>
          </w:tcPr>
          <w:p w:rsidR="00A267E3" w:rsidRPr="00E16FBD" w:rsidRDefault="00A267E3" w:rsidP="00CD1E7D">
            <w:pPr>
              <w:spacing w:before="200"/>
              <w:ind w:left="-57" w:right="-57"/>
              <w:jc w:val="center"/>
            </w:pPr>
            <w:proofErr w:type="gramStart"/>
            <w:r w:rsidRPr="00E16FBD">
              <w:t>de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267E3" w:rsidRPr="00E16FBD" w:rsidRDefault="00A267E3" w:rsidP="00CD1E7D">
            <w:pPr>
              <w:spacing w:before="200"/>
              <w:ind w:left="-57" w:right="-57"/>
            </w:pPr>
          </w:p>
        </w:tc>
        <w:tc>
          <w:tcPr>
            <w:tcW w:w="709" w:type="dxa"/>
          </w:tcPr>
          <w:p w:rsidR="00A267E3" w:rsidRPr="00E16FBD" w:rsidRDefault="00A267E3" w:rsidP="00CD1E7D">
            <w:pPr>
              <w:spacing w:before="200"/>
              <w:ind w:left="-57" w:right="-57"/>
              <w:jc w:val="center"/>
            </w:pPr>
            <w:proofErr w:type="gramStart"/>
            <w:r w:rsidRPr="00E16FBD">
              <w:t>de</w:t>
            </w:r>
            <w:proofErr w:type="gramEnd"/>
          </w:p>
        </w:tc>
        <w:tc>
          <w:tcPr>
            <w:tcW w:w="1533" w:type="dxa"/>
            <w:tcBorders>
              <w:bottom w:val="single" w:sz="4" w:space="0" w:color="auto"/>
            </w:tcBorders>
          </w:tcPr>
          <w:p w:rsidR="00A267E3" w:rsidRPr="00E16FBD" w:rsidRDefault="00A267E3" w:rsidP="00CD1E7D">
            <w:pPr>
              <w:spacing w:before="200"/>
              <w:ind w:left="-57" w:right="-57"/>
              <w:jc w:val="right"/>
            </w:pPr>
          </w:p>
        </w:tc>
      </w:tr>
    </w:tbl>
    <w:p w:rsidR="00A267E3" w:rsidRPr="00E16FBD" w:rsidRDefault="00A267E3" w:rsidP="00A267E3"/>
    <w:tbl>
      <w:tblPr>
        <w:tblW w:w="10031" w:type="dxa"/>
        <w:tblLook w:val="04A0" w:firstRow="1" w:lastRow="0" w:firstColumn="1" w:lastColumn="0" w:noHBand="0" w:noVBand="1"/>
      </w:tblPr>
      <w:tblGrid>
        <w:gridCol w:w="7830"/>
        <w:gridCol w:w="237"/>
        <w:gridCol w:w="1142"/>
        <w:gridCol w:w="822"/>
      </w:tblGrid>
      <w:tr w:rsidR="00A267E3" w:rsidRPr="00E16FBD" w:rsidTr="00E16FBD">
        <w:tc>
          <w:tcPr>
            <w:tcW w:w="10031" w:type="dxa"/>
            <w:gridSpan w:val="4"/>
          </w:tcPr>
          <w:p w:rsidR="00A267E3" w:rsidRPr="00E16FBD" w:rsidRDefault="00A267E3" w:rsidP="00A36AB7">
            <w:pPr>
              <w:spacing w:before="120"/>
              <w:ind w:left="-57" w:right="-113"/>
              <w:rPr>
                <w:spacing w:val="-2"/>
              </w:rPr>
            </w:pPr>
            <w:r w:rsidRPr="00E16FBD">
              <w:t>Observação: Atribuir notas cons</w:t>
            </w:r>
            <w:r w:rsidR="00A36AB7" w:rsidRPr="00E16FBD">
              <w:t>iderando os requisitos abaixo.</w:t>
            </w:r>
          </w:p>
        </w:tc>
      </w:tr>
      <w:tr w:rsidR="00A267E3" w:rsidRPr="00E16FBD" w:rsidTr="00E16FBD">
        <w:tc>
          <w:tcPr>
            <w:tcW w:w="10031" w:type="dxa"/>
            <w:gridSpan w:val="4"/>
          </w:tcPr>
          <w:p w:rsidR="00A267E3" w:rsidRPr="00E16FBD" w:rsidRDefault="00F86B22" w:rsidP="00CD1E7D">
            <w:pPr>
              <w:spacing w:before="200"/>
              <w:ind w:right="-113"/>
              <w:rPr>
                <w:b/>
                <w:spacing w:val="-2"/>
              </w:rPr>
            </w:pPr>
            <w:r w:rsidRPr="00E16FBD">
              <w:rPr>
                <w:b/>
                <w:spacing w:val="-2"/>
              </w:rPr>
              <w:t>1. Apresentação: (0,0 a 3</w:t>
            </w:r>
            <w:r w:rsidR="00A267E3" w:rsidRPr="00E16FBD">
              <w:rPr>
                <w:b/>
                <w:spacing w:val="-2"/>
              </w:rPr>
              <w:t>,0 pontos)</w:t>
            </w:r>
          </w:p>
        </w:tc>
      </w:tr>
      <w:tr w:rsidR="00A267E3" w:rsidRPr="00E16FBD" w:rsidTr="00E16FBD">
        <w:trPr>
          <w:trHeight w:val="1062"/>
        </w:trPr>
        <w:tc>
          <w:tcPr>
            <w:tcW w:w="10031" w:type="dxa"/>
            <w:gridSpan w:val="4"/>
          </w:tcPr>
          <w:p w:rsidR="00A267E3" w:rsidRPr="00E16FBD" w:rsidRDefault="00A267E3" w:rsidP="005D209A">
            <w:pPr>
              <w:spacing w:before="100"/>
              <w:ind w:left="238"/>
              <w:jc w:val="both"/>
              <w:rPr>
                <w:spacing w:val="3"/>
              </w:rPr>
            </w:pPr>
            <w:r w:rsidRPr="00E16FBD">
              <w:rPr>
                <w:spacing w:val="-2"/>
              </w:rPr>
              <w:t xml:space="preserve">Neste item </w:t>
            </w:r>
            <w:proofErr w:type="gramStart"/>
            <w:r w:rsidRPr="00E16FBD">
              <w:rPr>
                <w:spacing w:val="-2"/>
              </w:rPr>
              <w:t>o(</w:t>
            </w:r>
            <w:proofErr w:type="gramEnd"/>
            <w:r w:rsidRPr="00E16FBD">
              <w:rPr>
                <w:spacing w:val="-2"/>
              </w:rPr>
              <w:t xml:space="preserve">a) </w:t>
            </w:r>
            <w:r w:rsidR="00A36AB7" w:rsidRPr="00E16FBD">
              <w:rPr>
                <w:spacing w:val="-2"/>
              </w:rPr>
              <w:t>acadêmico</w:t>
            </w:r>
            <w:r w:rsidRPr="00E16FBD">
              <w:rPr>
                <w:spacing w:val="-2"/>
              </w:rPr>
              <w:t>(a) dispõe de um tempo</w:t>
            </w:r>
            <w:r w:rsidR="005D209A" w:rsidRPr="00E16FBD">
              <w:rPr>
                <w:spacing w:val="-2"/>
              </w:rPr>
              <w:t xml:space="preserve"> máximo</w:t>
            </w:r>
            <w:r w:rsidR="003211AA" w:rsidRPr="00E16FBD">
              <w:rPr>
                <w:spacing w:val="-2"/>
              </w:rPr>
              <w:t xml:space="preserve"> de </w:t>
            </w:r>
            <w:r w:rsidRPr="00E16FBD">
              <w:rPr>
                <w:spacing w:val="-2"/>
              </w:rPr>
              <w:t xml:space="preserve">30 minutos para apresentação do </w:t>
            </w:r>
            <w:r w:rsidR="00A36AB7" w:rsidRPr="00E16FBD">
              <w:rPr>
                <w:spacing w:val="-2"/>
              </w:rPr>
              <w:t>Trabalho de Conclusão de Curso (TCC II)</w:t>
            </w:r>
            <w:r w:rsidR="003211AA" w:rsidRPr="00E16FBD">
              <w:rPr>
                <w:spacing w:val="-2"/>
              </w:rPr>
              <w:t xml:space="preserve">. </w:t>
            </w:r>
            <w:r w:rsidRPr="00E16FBD">
              <w:rPr>
                <w:spacing w:val="3"/>
              </w:rPr>
              <w:t>A Banca Examinadora deve avaliar a qualidade dos recursos didáticos, o conteúdo e a</w:t>
            </w:r>
            <w:r w:rsidR="00B11E7D" w:rsidRPr="00E16FBD">
              <w:rPr>
                <w:spacing w:val="3"/>
              </w:rPr>
              <w:t xml:space="preserve"> </w:t>
            </w:r>
            <w:r w:rsidR="00B11E7D" w:rsidRPr="00E16FBD">
              <w:rPr>
                <w:spacing w:val="-2"/>
              </w:rPr>
              <w:t>duração do tempo da apresentação.</w:t>
            </w:r>
            <w:r w:rsidRPr="00E16FBD">
              <w:rPr>
                <w:spacing w:val="3"/>
              </w:rPr>
              <w:t xml:space="preserve"> </w:t>
            </w:r>
          </w:p>
        </w:tc>
      </w:tr>
      <w:tr w:rsidR="00A267E3" w:rsidRPr="00E16FBD" w:rsidTr="00E16FBD">
        <w:tc>
          <w:tcPr>
            <w:tcW w:w="8067" w:type="dxa"/>
            <w:gridSpan w:val="2"/>
          </w:tcPr>
          <w:p w:rsidR="00A267E3" w:rsidRPr="00E16FBD" w:rsidRDefault="00A267E3" w:rsidP="00CD1E7D">
            <w:pPr>
              <w:tabs>
                <w:tab w:val="left" w:pos="2235"/>
              </w:tabs>
              <w:ind w:left="-113" w:right="-113"/>
              <w:rPr>
                <w:spacing w:val="-2"/>
              </w:rPr>
            </w:pPr>
            <w:r w:rsidRPr="00E16FBD">
              <w:rPr>
                <w:spacing w:val="-2"/>
              </w:rPr>
              <w:tab/>
            </w:r>
          </w:p>
        </w:tc>
        <w:tc>
          <w:tcPr>
            <w:tcW w:w="1142" w:type="dxa"/>
          </w:tcPr>
          <w:p w:rsidR="00A267E3" w:rsidRPr="00E16FBD" w:rsidRDefault="00A267E3" w:rsidP="00CD1E7D">
            <w:pPr>
              <w:ind w:left="-113" w:right="-113"/>
              <w:jc w:val="center"/>
              <w:rPr>
                <w:b/>
                <w:spacing w:val="-2"/>
              </w:rPr>
            </w:pPr>
            <w:r w:rsidRPr="00E16FBD">
              <w:rPr>
                <w:b/>
                <w:spacing w:val="-2"/>
              </w:rPr>
              <w:t>NOTA A: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267E3" w:rsidRPr="00E16FBD" w:rsidRDefault="00A267E3" w:rsidP="00CD1E7D">
            <w:pPr>
              <w:ind w:left="-113" w:right="-113"/>
              <w:rPr>
                <w:spacing w:val="-2"/>
              </w:rPr>
            </w:pPr>
          </w:p>
        </w:tc>
      </w:tr>
      <w:tr w:rsidR="00A267E3" w:rsidRPr="00E16FBD" w:rsidTr="00E16FBD">
        <w:tc>
          <w:tcPr>
            <w:tcW w:w="7830" w:type="dxa"/>
          </w:tcPr>
          <w:p w:rsidR="00A267E3" w:rsidRPr="00E16FBD" w:rsidRDefault="00A267E3" w:rsidP="00CD1E7D">
            <w:pPr>
              <w:spacing w:before="80"/>
              <w:ind w:left="-85" w:right="-113"/>
            </w:pPr>
          </w:p>
        </w:tc>
        <w:tc>
          <w:tcPr>
            <w:tcW w:w="2201" w:type="dxa"/>
            <w:gridSpan w:val="3"/>
          </w:tcPr>
          <w:p w:rsidR="00A267E3" w:rsidRPr="00E16FBD" w:rsidRDefault="00A267E3" w:rsidP="00CD1E7D">
            <w:pPr>
              <w:spacing w:before="80"/>
              <w:ind w:left="-113" w:right="-113"/>
              <w:rPr>
                <w:spacing w:val="-2"/>
              </w:rPr>
            </w:pPr>
          </w:p>
        </w:tc>
      </w:tr>
      <w:tr w:rsidR="00A267E3" w:rsidRPr="00E16FBD" w:rsidTr="00E16FBD">
        <w:tc>
          <w:tcPr>
            <w:tcW w:w="7830" w:type="dxa"/>
          </w:tcPr>
          <w:p w:rsidR="00A267E3" w:rsidRPr="00E16FBD" w:rsidRDefault="00F86B22" w:rsidP="00CD1E7D">
            <w:pPr>
              <w:spacing w:before="80"/>
              <w:ind w:left="-85" w:right="-113"/>
              <w:rPr>
                <w:b/>
              </w:rPr>
            </w:pPr>
            <w:r w:rsidRPr="00E16FBD">
              <w:rPr>
                <w:b/>
              </w:rPr>
              <w:t>2. Defesa (0,0 a 2</w:t>
            </w:r>
            <w:r w:rsidR="00A267E3" w:rsidRPr="00E16FBD">
              <w:rPr>
                <w:b/>
              </w:rPr>
              <w:t>,0 pontos)</w:t>
            </w:r>
          </w:p>
        </w:tc>
        <w:tc>
          <w:tcPr>
            <w:tcW w:w="2201" w:type="dxa"/>
            <w:gridSpan w:val="3"/>
          </w:tcPr>
          <w:p w:rsidR="00A267E3" w:rsidRPr="00E16FBD" w:rsidRDefault="00A267E3" w:rsidP="00CD1E7D">
            <w:pPr>
              <w:spacing w:before="80"/>
              <w:ind w:left="-113" w:right="-113"/>
              <w:rPr>
                <w:spacing w:val="-2"/>
              </w:rPr>
            </w:pPr>
          </w:p>
        </w:tc>
      </w:tr>
      <w:tr w:rsidR="00A267E3" w:rsidRPr="00E16FBD" w:rsidTr="00E16FBD">
        <w:trPr>
          <w:trHeight w:val="794"/>
        </w:trPr>
        <w:tc>
          <w:tcPr>
            <w:tcW w:w="10031" w:type="dxa"/>
            <w:gridSpan w:val="4"/>
          </w:tcPr>
          <w:p w:rsidR="00A267E3" w:rsidRPr="00E16FBD" w:rsidRDefault="003211AA" w:rsidP="00FB2743">
            <w:pPr>
              <w:spacing w:before="100"/>
              <w:ind w:left="284"/>
              <w:jc w:val="both"/>
              <w:rPr>
                <w:spacing w:val="8"/>
              </w:rPr>
            </w:pPr>
            <w:r w:rsidRPr="00E16FBD">
              <w:rPr>
                <w:spacing w:val="-2"/>
              </w:rPr>
              <w:t>Neste item</w:t>
            </w:r>
            <w:r w:rsidRPr="00E16FBD">
              <w:rPr>
                <w:spacing w:val="8"/>
              </w:rPr>
              <w:t xml:space="preserve"> </w:t>
            </w:r>
            <w:r w:rsidR="00A267E3" w:rsidRPr="00E16FBD">
              <w:rPr>
                <w:spacing w:val="8"/>
              </w:rPr>
              <w:t xml:space="preserve">a Banca Examinadora deve avaliar a habilidade </w:t>
            </w:r>
            <w:proofErr w:type="gramStart"/>
            <w:r w:rsidR="00A267E3" w:rsidRPr="00E16FBD">
              <w:rPr>
                <w:spacing w:val="8"/>
              </w:rPr>
              <w:t>do(</w:t>
            </w:r>
            <w:proofErr w:type="gramEnd"/>
            <w:r w:rsidR="00A267E3" w:rsidRPr="00E16FBD">
              <w:rPr>
                <w:spacing w:val="8"/>
              </w:rPr>
              <w:t xml:space="preserve">a) </w:t>
            </w:r>
            <w:r w:rsidR="00F86B22" w:rsidRPr="00E16FBD">
              <w:rPr>
                <w:spacing w:val="8"/>
              </w:rPr>
              <w:t>acadêmico</w:t>
            </w:r>
            <w:r w:rsidR="00A267E3" w:rsidRPr="00E16FBD">
              <w:rPr>
                <w:spacing w:val="8"/>
              </w:rPr>
              <w:t xml:space="preserve">(a) em </w:t>
            </w:r>
            <w:r w:rsidR="00F86B22" w:rsidRPr="00E16FBD">
              <w:rPr>
                <w:spacing w:val="-2"/>
              </w:rPr>
              <w:t>responder perguntas e verificar o domínio de conteúdo apresentado.</w:t>
            </w:r>
          </w:p>
        </w:tc>
      </w:tr>
    </w:tbl>
    <w:p w:rsidR="00A267E3" w:rsidRPr="00E16FBD" w:rsidRDefault="00A267E3" w:rsidP="00E16FBD"/>
    <w:tbl>
      <w:tblPr>
        <w:tblW w:w="10031" w:type="dxa"/>
        <w:tblLook w:val="04A0" w:firstRow="1" w:lastRow="0" w:firstColumn="1" w:lastColumn="0" w:noHBand="0" w:noVBand="1"/>
      </w:tblPr>
      <w:tblGrid>
        <w:gridCol w:w="8067"/>
        <w:gridCol w:w="1142"/>
        <w:gridCol w:w="822"/>
      </w:tblGrid>
      <w:tr w:rsidR="00A267E3" w:rsidRPr="00E16FBD" w:rsidTr="00E16FBD">
        <w:tc>
          <w:tcPr>
            <w:tcW w:w="8067" w:type="dxa"/>
          </w:tcPr>
          <w:p w:rsidR="00A267E3" w:rsidRPr="00E16FBD" w:rsidRDefault="00A267E3" w:rsidP="00E16FBD">
            <w:pPr>
              <w:tabs>
                <w:tab w:val="left" w:pos="2235"/>
              </w:tabs>
              <w:ind w:left="-113" w:right="-113"/>
              <w:rPr>
                <w:spacing w:val="-2"/>
              </w:rPr>
            </w:pPr>
            <w:r w:rsidRPr="00E16FBD">
              <w:rPr>
                <w:spacing w:val="-2"/>
              </w:rPr>
              <w:tab/>
            </w:r>
          </w:p>
        </w:tc>
        <w:tc>
          <w:tcPr>
            <w:tcW w:w="1142" w:type="dxa"/>
          </w:tcPr>
          <w:p w:rsidR="00A267E3" w:rsidRPr="00E16FBD" w:rsidRDefault="00A267E3" w:rsidP="00E16FBD">
            <w:pPr>
              <w:ind w:left="-113" w:right="-113"/>
              <w:jc w:val="center"/>
              <w:rPr>
                <w:b/>
                <w:spacing w:val="-2"/>
              </w:rPr>
            </w:pPr>
            <w:r w:rsidRPr="00E16FBD">
              <w:rPr>
                <w:b/>
                <w:spacing w:val="-2"/>
              </w:rPr>
              <w:t>NOTA B: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267E3" w:rsidRPr="00E16FBD" w:rsidRDefault="00A267E3" w:rsidP="00E16FBD">
            <w:pPr>
              <w:ind w:left="-113" w:right="-113"/>
              <w:rPr>
                <w:spacing w:val="-2"/>
              </w:rPr>
            </w:pPr>
          </w:p>
        </w:tc>
      </w:tr>
    </w:tbl>
    <w:p w:rsidR="00A267E3" w:rsidRPr="00E16FBD" w:rsidRDefault="00A267E3" w:rsidP="00E16FBD"/>
    <w:tbl>
      <w:tblPr>
        <w:tblW w:w="10031" w:type="dxa"/>
        <w:tblLook w:val="04A0" w:firstRow="1" w:lastRow="0" w:firstColumn="1" w:lastColumn="0" w:noHBand="0" w:noVBand="1"/>
      </w:tblPr>
      <w:tblGrid>
        <w:gridCol w:w="7830"/>
        <w:gridCol w:w="237"/>
        <w:gridCol w:w="1142"/>
        <w:gridCol w:w="822"/>
      </w:tblGrid>
      <w:tr w:rsidR="00A267E3" w:rsidRPr="00E16FBD" w:rsidTr="00E16FBD">
        <w:tc>
          <w:tcPr>
            <w:tcW w:w="7830" w:type="dxa"/>
          </w:tcPr>
          <w:p w:rsidR="00A267E3" w:rsidRPr="00E16FBD" w:rsidRDefault="00A267E3" w:rsidP="00E16FBD">
            <w:pPr>
              <w:spacing w:before="80"/>
              <w:ind w:left="-85" w:right="-113"/>
              <w:rPr>
                <w:b/>
              </w:rPr>
            </w:pPr>
            <w:r w:rsidRPr="00E16FBD">
              <w:rPr>
                <w:b/>
              </w:rPr>
              <w:t xml:space="preserve">2. Relatório </w:t>
            </w:r>
            <w:r w:rsidR="00F86B22" w:rsidRPr="00E16FBD">
              <w:rPr>
                <w:b/>
              </w:rPr>
              <w:t>(0,0 a 5</w:t>
            </w:r>
            <w:r w:rsidRPr="00E16FBD">
              <w:rPr>
                <w:b/>
              </w:rPr>
              <w:t>,0 pontos)</w:t>
            </w:r>
          </w:p>
        </w:tc>
        <w:tc>
          <w:tcPr>
            <w:tcW w:w="2201" w:type="dxa"/>
            <w:gridSpan w:val="3"/>
          </w:tcPr>
          <w:p w:rsidR="00A267E3" w:rsidRPr="00E16FBD" w:rsidRDefault="00A267E3" w:rsidP="00E16FBD">
            <w:pPr>
              <w:spacing w:before="80"/>
              <w:ind w:left="-113" w:right="-113"/>
              <w:rPr>
                <w:spacing w:val="-2"/>
              </w:rPr>
            </w:pPr>
          </w:p>
        </w:tc>
      </w:tr>
      <w:tr w:rsidR="00B11E7D" w:rsidRPr="00E16FBD" w:rsidTr="00C41398">
        <w:trPr>
          <w:trHeight w:val="1361"/>
        </w:trPr>
        <w:tc>
          <w:tcPr>
            <w:tcW w:w="10031" w:type="dxa"/>
            <w:gridSpan w:val="4"/>
          </w:tcPr>
          <w:p w:rsidR="00B11E7D" w:rsidRPr="00E16FBD" w:rsidRDefault="00FB2743" w:rsidP="00E16FBD">
            <w:pPr>
              <w:spacing w:before="100"/>
              <w:ind w:left="284"/>
              <w:jc w:val="both"/>
            </w:pPr>
            <w:r w:rsidRPr="00E16FBD">
              <w:rPr>
                <w:spacing w:val="-2"/>
              </w:rPr>
              <w:t>Neste item</w:t>
            </w:r>
            <w:r w:rsidRPr="00E16FBD">
              <w:rPr>
                <w:spacing w:val="-4"/>
              </w:rPr>
              <w:t xml:space="preserve"> </w:t>
            </w:r>
            <w:r w:rsidR="00B11E7D" w:rsidRPr="00E16FBD">
              <w:rPr>
                <w:spacing w:val="-4"/>
              </w:rPr>
              <w:t xml:space="preserve">a Banca Examinadora deve avaliar criteriosamente o trabalho acadêmico quanto ao </w:t>
            </w:r>
            <w:r w:rsidR="00B11E7D" w:rsidRPr="00E16FBD">
              <w:rPr>
                <w:spacing w:val="-6"/>
              </w:rPr>
              <w:t>conteúdo e formatação</w:t>
            </w:r>
            <w:r w:rsidRPr="00E16FBD">
              <w:rPr>
                <w:spacing w:val="-6"/>
              </w:rPr>
              <w:t xml:space="preserve">. </w:t>
            </w:r>
            <w:r w:rsidR="00B11E7D" w:rsidRPr="00E16FBD">
              <w:rPr>
                <w:spacing w:val="-4"/>
              </w:rPr>
              <w:t>Deve ser avaliado</w:t>
            </w:r>
            <w:r w:rsidRPr="00E16FBD">
              <w:rPr>
                <w:spacing w:val="-4"/>
              </w:rPr>
              <w:t xml:space="preserve"> o TCC II</w:t>
            </w:r>
            <w:r w:rsidR="00B11E7D" w:rsidRPr="00E16FBD">
              <w:rPr>
                <w:spacing w:val="-4"/>
              </w:rPr>
              <w:t xml:space="preserve"> foi</w:t>
            </w:r>
            <w:r w:rsidR="00B11E7D" w:rsidRPr="00E16FBD">
              <w:t xml:space="preserve"> redigido </w:t>
            </w:r>
            <w:r w:rsidR="00B11E7D" w:rsidRPr="00E16FBD">
              <w:rPr>
                <w:spacing w:val="-4"/>
              </w:rPr>
              <w:t xml:space="preserve">dentro das normas da ABNT, e se este foi encaminhado em tempo hábil </w:t>
            </w:r>
            <w:r w:rsidR="00B11E7D" w:rsidRPr="00E16FBD">
              <w:t>para a leitura, correções e sugestões, antes da seção de apresentação e defesa.</w:t>
            </w:r>
          </w:p>
        </w:tc>
      </w:tr>
      <w:tr w:rsidR="00A267E3" w:rsidRPr="00E16FBD" w:rsidTr="00C41398">
        <w:tc>
          <w:tcPr>
            <w:tcW w:w="8067" w:type="dxa"/>
            <w:gridSpan w:val="2"/>
          </w:tcPr>
          <w:p w:rsidR="00A267E3" w:rsidRPr="00E16FBD" w:rsidRDefault="00A267E3" w:rsidP="00E16FBD">
            <w:pPr>
              <w:tabs>
                <w:tab w:val="left" w:pos="2235"/>
              </w:tabs>
              <w:ind w:left="-113" w:right="-113"/>
              <w:rPr>
                <w:spacing w:val="-2"/>
              </w:rPr>
            </w:pPr>
            <w:r w:rsidRPr="00E16FBD">
              <w:rPr>
                <w:spacing w:val="-2"/>
              </w:rPr>
              <w:tab/>
            </w:r>
          </w:p>
        </w:tc>
        <w:tc>
          <w:tcPr>
            <w:tcW w:w="1142" w:type="dxa"/>
          </w:tcPr>
          <w:p w:rsidR="00A267E3" w:rsidRPr="00E16FBD" w:rsidRDefault="00A267E3" w:rsidP="00E16FBD">
            <w:pPr>
              <w:ind w:left="-113" w:right="-113"/>
              <w:jc w:val="center"/>
              <w:rPr>
                <w:b/>
                <w:spacing w:val="-2"/>
              </w:rPr>
            </w:pPr>
            <w:r w:rsidRPr="00E16FBD">
              <w:rPr>
                <w:b/>
                <w:spacing w:val="-2"/>
              </w:rPr>
              <w:t>NOTA C: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267E3" w:rsidRPr="00E16FBD" w:rsidRDefault="00A267E3" w:rsidP="00E16FBD">
            <w:pPr>
              <w:ind w:left="-113" w:right="-113"/>
              <w:rPr>
                <w:spacing w:val="-2"/>
              </w:rPr>
            </w:pPr>
          </w:p>
        </w:tc>
      </w:tr>
    </w:tbl>
    <w:p w:rsidR="00A267E3" w:rsidRPr="00E16FBD" w:rsidRDefault="00A267E3" w:rsidP="00E16FBD"/>
    <w:tbl>
      <w:tblPr>
        <w:tblW w:w="10031" w:type="dxa"/>
        <w:tblLook w:val="04A0" w:firstRow="1" w:lastRow="0" w:firstColumn="1" w:lastColumn="0" w:noHBand="0" w:noVBand="1"/>
      </w:tblPr>
      <w:tblGrid>
        <w:gridCol w:w="6204"/>
        <w:gridCol w:w="3005"/>
        <w:gridCol w:w="822"/>
      </w:tblGrid>
      <w:tr w:rsidR="00A267E3" w:rsidRPr="00E16FBD" w:rsidTr="00C41398">
        <w:tc>
          <w:tcPr>
            <w:tcW w:w="6204" w:type="dxa"/>
          </w:tcPr>
          <w:p w:rsidR="00A267E3" w:rsidRPr="00E16FBD" w:rsidRDefault="00A267E3" w:rsidP="00CD1E7D">
            <w:pPr>
              <w:tabs>
                <w:tab w:val="left" w:pos="2235"/>
              </w:tabs>
              <w:ind w:left="-113" w:right="-113"/>
              <w:rPr>
                <w:spacing w:val="-2"/>
              </w:rPr>
            </w:pPr>
            <w:r w:rsidRPr="00E16FBD">
              <w:rPr>
                <w:spacing w:val="-2"/>
              </w:rPr>
              <w:tab/>
            </w:r>
          </w:p>
        </w:tc>
        <w:tc>
          <w:tcPr>
            <w:tcW w:w="3005" w:type="dxa"/>
          </w:tcPr>
          <w:p w:rsidR="00A267E3" w:rsidRPr="00E16FBD" w:rsidRDefault="00A267E3" w:rsidP="00E16FBD">
            <w:pPr>
              <w:ind w:left="-113"/>
              <w:jc w:val="right"/>
              <w:rPr>
                <w:b/>
                <w:spacing w:val="-2"/>
              </w:rPr>
            </w:pPr>
            <w:r w:rsidRPr="00E16FBD">
              <w:rPr>
                <w:b/>
                <w:spacing w:val="-2"/>
              </w:rPr>
              <w:t>NOTA FINAL</w:t>
            </w:r>
            <w:r w:rsidR="00E16FBD">
              <w:rPr>
                <w:b/>
                <w:spacing w:val="-2"/>
              </w:rPr>
              <w:t xml:space="preserve"> (</w:t>
            </w:r>
            <w:r w:rsidRPr="00E16FBD">
              <w:rPr>
                <w:b/>
                <w:spacing w:val="-2"/>
              </w:rPr>
              <w:t>A + B + C</w:t>
            </w:r>
            <w:r w:rsidR="00E16FBD">
              <w:rPr>
                <w:b/>
                <w:spacing w:val="-2"/>
              </w:rPr>
              <w:t>)</w:t>
            </w:r>
            <w:r w:rsidRPr="00E16FBD">
              <w:rPr>
                <w:b/>
                <w:spacing w:val="-2"/>
              </w:rPr>
              <w:t xml:space="preserve"> =</w:t>
            </w:r>
          </w:p>
        </w:tc>
        <w:tc>
          <w:tcPr>
            <w:tcW w:w="822" w:type="dxa"/>
            <w:tcBorders>
              <w:bottom w:val="single" w:sz="4" w:space="0" w:color="auto"/>
            </w:tcBorders>
          </w:tcPr>
          <w:p w:rsidR="00A267E3" w:rsidRPr="00E16FBD" w:rsidRDefault="00A267E3" w:rsidP="00CD1E7D">
            <w:pPr>
              <w:ind w:left="-113" w:right="-113"/>
              <w:rPr>
                <w:spacing w:val="-2"/>
              </w:rPr>
            </w:pPr>
          </w:p>
        </w:tc>
      </w:tr>
    </w:tbl>
    <w:p w:rsidR="00A267E3" w:rsidRPr="00E16FBD" w:rsidRDefault="00A267E3" w:rsidP="00A267E3"/>
    <w:p w:rsidR="00B11E7D" w:rsidRDefault="00B11E7D" w:rsidP="00B11E7D"/>
    <w:p w:rsidR="00E16FBD" w:rsidRDefault="00E16FBD" w:rsidP="00B11E7D"/>
    <w:p w:rsidR="00E16FBD" w:rsidRDefault="00E16FBD" w:rsidP="00B11E7D"/>
    <w:tbl>
      <w:tblPr>
        <w:tblStyle w:val="Tabelacomgrade"/>
        <w:tblW w:w="0" w:type="auto"/>
        <w:jc w:val="center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29"/>
      </w:tblGrid>
      <w:tr w:rsidR="00E16FBD" w:rsidTr="00E16FBD">
        <w:trPr>
          <w:jc w:val="center"/>
        </w:trPr>
        <w:tc>
          <w:tcPr>
            <w:tcW w:w="5729" w:type="dxa"/>
            <w:tcBorders>
              <w:bottom w:val="single" w:sz="4" w:space="0" w:color="auto"/>
            </w:tcBorders>
          </w:tcPr>
          <w:p w:rsidR="00E16FBD" w:rsidRDefault="00E16FBD" w:rsidP="00B11E7D"/>
        </w:tc>
      </w:tr>
      <w:tr w:rsidR="00E16FBD" w:rsidTr="00E16FBD">
        <w:trPr>
          <w:jc w:val="center"/>
        </w:trPr>
        <w:tc>
          <w:tcPr>
            <w:tcW w:w="5729" w:type="dxa"/>
            <w:tcBorders>
              <w:top w:val="single" w:sz="4" w:space="0" w:color="auto"/>
            </w:tcBorders>
          </w:tcPr>
          <w:p w:rsidR="00E16FBD" w:rsidRDefault="00E16FBD" w:rsidP="00E16FBD">
            <w:pPr>
              <w:jc w:val="center"/>
            </w:pPr>
            <w:r>
              <w:t>Assinatura do Membro da Comissão Julgadora</w:t>
            </w:r>
          </w:p>
        </w:tc>
      </w:tr>
    </w:tbl>
    <w:p w:rsidR="00E16FBD" w:rsidRPr="00E16FBD" w:rsidRDefault="00E16FBD" w:rsidP="00B11E7D"/>
    <w:sectPr w:rsidR="00E16FBD" w:rsidRPr="00E16FBD" w:rsidSect="00A267E3">
      <w:footerReference w:type="default" r:id="rId11"/>
      <w:pgSz w:w="11906" w:h="16838"/>
      <w:pgMar w:top="1134" w:right="851" w:bottom="102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BD8" w:rsidRDefault="00A51BD8" w:rsidP="00B11E7D">
      <w:r>
        <w:separator/>
      </w:r>
    </w:p>
  </w:endnote>
  <w:endnote w:type="continuationSeparator" w:id="0">
    <w:p w:rsidR="00A51BD8" w:rsidRDefault="00A51BD8" w:rsidP="00B11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E7D" w:rsidRPr="00E16FBD" w:rsidRDefault="00E16FBD" w:rsidP="00E16FBD">
    <w:pPr>
      <w:pStyle w:val="Rodap"/>
      <w:ind w:left="567" w:hanging="567"/>
      <w:rPr>
        <w:b/>
      </w:rPr>
    </w:pPr>
    <w:r w:rsidRPr="00E16FBD">
      <w:rPr>
        <w:b/>
        <w:spacing w:val="-2"/>
        <w:sz w:val="20"/>
        <w:szCs w:val="20"/>
      </w:rPr>
      <w:t>Obs.: A nota final deverá ser colocada na Ata de Defesa d</w:t>
    </w:r>
    <w:r>
      <w:rPr>
        <w:b/>
        <w:spacing w:val="-2"/>
        <w:sz w:val="20"/>
        <w:szCs w:val="20"/>
      </w:rPr>
      <w:t>e</w:t>
    </w:r>
    <w:r w:rsidRPr="00E16FBD">
      <w:rPr>
        <w:b/>
        <w:spacing w:val="-2"/>
        <w:sz w:val="20"/>
        <w:szCs w:val="20"/>
      </w:rPr>
      <w:t xml:space="preserve"> TCC II, sendo realizada uma ficha de avaliação para cada membro da Banca Examinadora. Este documento deve acompanhar a Ata de Defesa.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BD8" w:rsidRDefault="00A51BD8" w:rsidP="00B11E7D">
      <w:r>
        <w:separator/>
      </w:r>
    </w:p>
  </w:footnote>
  <w:footnote w:type="continuationSeparator" w:id="0">
    <w:p w:rsidR="00A51BD8" w:rsidRDefault="00A51BD8" w:rsidP="00B11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E3"/>
    <w:rsid w:val="00053B77"/>
    <w:rsid w:val="00162F03"/>
    <w:rsid w:val="001659E6"/>
    <w:rsid w:val="003211AA"/>
    <w:rsid w:val="00500004"/>
    <w:rsid w:val="005D209A"/>
    <w:rsid w:val="0070628D"/>
    <w:rsid w:val="00725275"/>
    <w:rsid w:val="008307B0"/>
    <w:rsid w:val="008A4BA2"/>
    <w:rsid w:val="009025D8"/>
    <w:rsid w:val="009A0FB1"/>
    <w:rsid w:val="009B221D"/>
    <w:rsid w:val="009C5993"/>
    <w:rsid w:val="00A267E3"/>
    <w:rsid w:val="00A36AB7"/>
    <w:rsid w:val="00A51BD8"/>
    <w:rsid w:val="00B11E7D"/>
    <w:rsid w:val="00B93424"/>
    <w:rsid w:val="00C41398"/>
    <w:rsid w:val="00C841CC"/>
    <w:rsid w:val="00C96A75"/>
    <w:rsid w:val="00CD1E7D"/>
    <w:rsid w:val="00E16FBD"/>
    <w:rsid w:val="00EA7F1C"/>
    <w:rsid w:val="00ED1D1E"/>
    <w:rsid w:val="00F86B22"/>
    <w:rsid w:val="00FB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E1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7E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267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267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67E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267E3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B11E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11E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E7D"/>
    <w:rPr>
      <w:rFonts w:ascii="Times New Roman" w:eastAsia="Times New Roman" w:hAnsi="Times New Roman"/>
      <w:sz w:val="24"/>
      <w:szCs w:val="24"/>
    </w:rPr>
  </w:style>
  <w:style w:type="table" w:styleId="Tabelacomgrade">
    <w:name w:val="Table Grid"/>
    <w:basedOn w:val="Tabelanormal"/>
    <w:uiPriority w:val="59"/>
    <w:rsid w:val="00E16F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Jacomo</dc:creator>
  <cp:lastModifiedBy>Gilson Pedro Borges</cp:lastModifiedBy>
  <cp:revision>2</cp:revision>
  <cp:lastPrinted>2019-01-08T17:07:00Z</cp:lastPrinted>
  <dcterms:created xsi:type="dcterms:W3CDTF">2019-01-15T15:01:00Z</dcterms:created>
  <dcterms:modified xsi:type="dcterms:W3CDTF">2019-01-15T15:01:00Z</dcterms:modified>
</cp:coreProperties>
</file>